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DF2" w:rsidRDefault="00A54DF2" w:rsidP="00A54DF2">
      <w:pPr>
        <w:spacing w:line="480" w:lineRule="auto"/>
        <w:jc w:val="center"/>
        <w:rPr>
          <w:b/>
        </w:rPr>
      </w:pPr>
    </w:p>
    <w:p w:rsidR="00A54DF2" w:rsidRDefault="00A54DF2" w:rsidP="00A54DF2">
      <w:pPr>
        <w:spacing w:line="480" w:lineRule="auto"/>
        <w:jc w:val="center"/>
        <w:rPr>
          <w:b/>
        </w:rPr>
      </w:pPr>
    </w:p>
    <w:p w:rsidR="00A54DF2" w:rsidRDefault="00A54DF2" w:rsidP="00A54DF2">
      <w:pPr>
        <w:spacing w:line="480" w:lineRule="auto"/>
        <w:jc w:val="center"/>
        <w:rPr>
          <w:b/>
        </w:rPr>
      </w:pPr>
    </w:p>
    <w:p w:rsidR="008A0F1C" w:rsidRPr="00A54DF2" w:rsidRDefault="008A0F1C" w:rsidP="00A54DF2">
      <w:pPr>
        <w:spacing w:line="480" w:lineRule="auto"/>
        <w:jc w:val="center"/>
        <w:rPr>
          <w:b/>
        </w:rPr>
      </w:pPr>
      <w:r w:rsidRPr="00A54DF2">
        <w:rPr>
          <w:b/>
        </w:rPr>
        <w:t>Article Review: Summary &amp; Critic</w:t>
      </w:r>
    </w:p>
    <w:p w:rsidR="00A54DF2" w:rsidRDefault="00A54DF2" w:rsidP="00A15D0B">
      <w:pPr>
        <w:spacing w:line="480" w:lineRule="auto"/>
      </w:pPr>
    </w:p>
    <w:p w:rsidR="008A0F1C" w:rsidRPr="00A54DF2" w:rsidRDefault="008A0F1C" w:rsidP="00A54DF2">
      <w:pPr>
        <w:spacing w:line="480" w:lineRule="auto"/>
        <w:jc w:val="center"/>
      </w:pPr>
      <w:r w:rsidRPr="00A54DF2">
        <w:t>Student’s Name</w:t>
      </w:r>
    </w:p>
    <w:p w:rsidR="008A0F1C" w:rsidRPr="00A54DF2" w:rsidRDefault="008A0F1C" w:rsidP="00A54DF2">
      <w:pPr>
        <w:spacing w:line="480" w:lineRule="auto"/>
        <w:jc w:val="center"/>
      </w:pPr>
      <w:r w:rsidRPr="00A54DF2">
        <w:t>Institution of Affiliation</w:t>
      </w:r>
    </w:p>
    <w:p w:rsidR="008A0F1C" w:rsidRPr="00A54DF2" w:rsidRDefault="00A54DF2" w:rsidP="00A54DF2">
      <w:pPr>
        <w:spacing w:line="480" w:lineRule="auto"/>
        <w:jc w:val="center"/>
      </w:pPr>
      <w:r w:rsidRPr="00A54DF2">
        <w:t>Professor</w:t>
      </w:r>
    </w:p>
    <w:p w:rsidR="00A54DF2" w:rsidRPr="00A54DF2" w:rsidRDefault="00A54DF2" w:rsidP="00A54DF2">
      <w:pPr>
        <w:spacing w:line="480" w:lineRule="auto"/>
        <w:jc w:val="center"/>
      </w:pPr>
      <w:r w:rsidRPr="00A54DF2">
        <w:t>Date</w:t>
      </w:r>
    </w:p>
    <w:p w:rsidR="00A54DF2" w:rsidRDefault="00A54DF2">
      <w:r>
        <w:br w:type="page"/>
      </w:r>
    </w:p>
    <w:p w:rsidR="008A0F1C" w:rsidRPr="00A15D0B" w:rsidRDefault="008A0F1C" w:rsidP="00A54DF2">
      <w:pPr>
        <w:spacing w:line="480" w:lineRule="auto"/>
        <w:jc w:val="center"/>
        <w:rPr>
          <w:b/>
        </w:rPr>
      </w:pPr>
      <w:r w:rsidRPr="00A15D0B">
        <w:rPr>
          <w:b/>
        </w:rPr>
        <w:lastRenderedPageBreak/>
        <w:t xml:space="preserve">Summary </w:t>
      </w:r>
      <w:r w:rsidR="00A15D0B" w:rsidRPr="00A15D0B">
        <w:rPr>
          <w:b/>
        </w:rPr>
        <w:t>of the Article</w:t>
      </w:r>
    </w:p>
    <w:p w:rsidR="008A354F" w:rsidRPr="00A54DF2" w:rsidRDefault="0077131B" w:rsidP="00A54DF2">
      <w:pPr>
        <w:spacing w:line="480" w:lineRule="auto"/>
        <w:ind w:firstLine="720"/>
      </w:pPr>
      <w:r>
        <w:t>The article is centered on the central</w:t>
      </w:r>
      <w:r w:rsidR="001F0489" w:rsidRPr="00A54DF2">
        <w:t xml:space="preserve"> theme of saving as an essential part of budgeting. This central theme is represented under the alias “Pay Yourself First” (</w:t>
      </w:r>
      <w:r w:rsidR="00A54DF2">
        <w:t>Pant, 2019</w:t>
      </w:r>
      <w:r w:rsidR="001F0489" w:rsidRPr="00A54DF2">
        <w:t>). Contrary to the surface meaning of this term, its application in this context denote</w:t>
      </w:r>
      <w:r>
        <w:t>s</w:t>
      </w:r>
      <w:r w:rsidR="001F0489" w:rsidRPr="00A54DF2">
        <w:t xml:space="preserve"> the acts of making partial savings for whatever reason such as for retirement purposes or as a form of investment into your health, for instance, through the acquisition of life insurance or the creation of a health savings account (</w:t>
      </w:r>
      <w:r w:rsidR="00A54DF2">
        <w:t>Pant, 2019</w:t>
      </w:r>
      <w:r w:rsidR="001F0489" w:rsidRPr="00A54DF2">
        <w:t>). The article articula</w:t>
      </w:r>
      <w:r>
        <w:t>tes this form of saving as a critical</w:t>
      </w:r>
      <w:r w:rsidR="001F0489" w:rsidRPr="00A54DF2">
        <w:t xml:space="preserve"> principle of personal finance (</w:t>
      </w:r>
      <w:r w:rsidR="00A54DF2">
        <w:t>Pant, 2019</w:t>
      </w:r>
      <w:r w:rsidR="001F0489" w:rsidRPr="00A54DF2">
        <w:t>).</w:t>
      </w:r>
    </w:p>
    <w:p w:rsidR="001F0489" w:rsidRPr="00A54DF2" w:rsidRDefault="001F0489" w:rsidP="00A54DF2">
      <w:pPr>
        <w:spacing w:line="480" w:lineRule="auto"/>
        <w:ind w:firstLine="720"/>
      </w:pPr>
      <w:r w:rsidRPr="00A54DF2">
        <w:t>The article identifies a new perspective of the p</w:t>
      </w:r>
      <w:r w:rsidR="0077131B">
        <w:t>hrase as it applies to budget,</w:t>
      </w:r>
      <w:r w:rsidRPr="00A54DF2">
        <w:t xml:space="preserve"> describing it as referring to how to save money (</w:t>
      </w:r>
      <w:r w:rsidR="00A54DF2">
        <w:t>Pant, 2019</w:t>
      </w:r>
      <w:r w:rsidRPr="00A54DF2">
        <w:t>). One of the ways that this can be achieved as is proposed in the article includes treating the many savings and investment plans as your other bills. This way, the individual will be m</w:t>
      </w:r>
      <w:r w:rsidR="00C650F5" w:rsidRPr="00A54DF2">
        <w:t>otivated to pay th</w:t>
      </w:r>
      <w:r w:rsidR="0077131B">
        <w:t xml:space="preserve">eir own savings and investment </w:t>
      </w:r>
      <w:r w:rsidR="00C650F5" w:rsidRPr="00A54DF2">
        <w:t>accounts first (</w:t>
      </w:r>
      <w:r w:rsidR="00A54DF2">
        <w:t>Pant, 2019</w:t>
      </w:r>
      <w:r w:rsidR="00C650F5" w:rsidRPr="00A54DF2">
        <w:t>) as they would do their other bills and in so doing, will be able to make huge savings that could come in handy in the future when the need arises. The other way is by making this ‘bill’ (savings) a</w:t>
      </w:r>
      <w:r w:rsidR="0077131B">
        <w:t xml:space="preserve"> priority above all other bills</w:t>
      </w:r>
      <w:r w:rsidR="00C650F5" w:rsidRPr="00A54DF2">
        <w:t xml:space="preserve"> so that you get to attend to </w:t>
      </w:r>
      <w:r w:rsidR="0077131B">
        <w:t>it first and hence achieve significant</w:t>
      </w:r>
      <w:r w:rsidR="00C650F5" w:rsidRPr="00A54DF2">
        <w:t xml:space="preserve"> milestones in your preparation for the future. By m</w:t>
      </w:r>
      <w:r w:rsidR="0077131B">
        <w:t>aking savings the most essential</w:t>
      </w:r>
      <w:r w:rsidR="00C650F5" w:rsidRPr="00A54DF2">
        <w:t xml:space="preserve"> “bill”, and approaching it as such, the individual will be able to </w:t>
      </w:r>
      <w:r w:rsidR="005627BC" w:rsidRPr="00A54DF2">
        <w:t>rise</w:t>
      </w:r>
      <w:r w:rsidR="00C650F5" w:rsidRPr="00A54DF2">
        <w:t xml:space="preserve"> above the notion that there is “not enough money to make savings” in addition to increasing the likelihood that the individual will save a substantial amount (</w:t>
      </w:r>
      <w:r w:rsidR="00A54DF2">
        <w:t>Pant, 2019</w:t>
      </w:r>
      <w:r w:rsidR="00C650F5" w:rsidRPr="00A54DF2">
        <w:t xml:space="preserve">). These two strategies have been summarized as helping to transform saving money from a desire into a necessity. </w:t>
      </w:r>
    </w:p>
    <w:p w:rsidR="005627BC" w:rsidRPr="00A54DF2" w:rsidRDefault="005627BC" w:rsidP="00A54DF2">
      <w:pPr>
        <w:spacing w:line="480" w:lineRule="auto"/>
        <w:ind w:firstLine="720"/>
      </w:pPr>
      <w:r w:rsidRPr="00A54DF2">
        <w:t xml:space="preserve">In conclusion, the article depicts the positive habit of “paying yourself first” as a practice that </w:t>
      </w:r>
      <w:r w:rsidR="008A0F1C" w:rsidRPr="00A54DF2">
        <w:t xml:space="preserve">everyone </w:t>
      </w:r>
      <w:r w:rsidRPr="00A54DF2">
        <w:t xml:space="preserve">can keep up with were they to remain disciplined to make savings first before </w:t>
      </w:r>
      <w:r w:rsidRPr="00A54DF2">
        <w:lastRenderedPageBreak/>
        <w:t>attending to their</w:t>
      </w:r>
      <w:r w:rsidR="0077131B">
        <w:t xml:space="preserve"> other bolls. This way, for </w:t>
      </w:r>
      <w:r w:rsidRPr="00A54DF2">
        <w:t>fear of having their utilities cut off, they will be motivated to</w:t>
      </w:r>
      <w:r w:rsidR="0077131B">
        <w:t xml:space="preserve"> earn more and spend less by means</w:t>
      </w:r>
      <w:r w:rsidRPr="00A54DF2">
        <w:t xml:space="preserve"> of looking for second jobs or by cutting down on their expenses in a bid to meet their other bills. This</w:t>
      </w:r>
      <w:r w:rsidR="0077131B">
        <w:t xml:space="preserve"> strategy</w:t>
      </w:r>
      <w:r w:rsidRPr="00A54DF2">
        <w:t>, despite being a concrete plan designed to help individuals to plan their finances, falls short of achieving its objectives</w:t>
      </w:r>
      <w:r w:rsidR="0077131B">
        <w:t>: the main limitation of which is rooted in the fact that</w:t>
      </w:r>
      <w:r w:rsidRPr="00A54DF2">
        <w:t xml:space="preserve"> most people would be less motivated to look for a second job for purpose of making savings and would not even consider cutting down on their bills such as their cable TV bills for the love of the services rendered in return. Therefore, this explains why the practice of “paying y</w:t>
      </w:r>
      <w:r w:rsidR="0077131B">
        <w:t>ourself first” still lags</w:t>
      </w:r>
      <w:r w:rsidRPr="00A54DF2">
        <w:t xml:space="preserve"> despite being a </w:t>
      </w:r>
      <w:r w:rsidR="0077131B">
        <w:t xml:space="preserve">piece of </w:t>
      </w:r>
      <w:r w:rsidRPr="00A54DF2">
        <w:t>concrete personal finance advice (</w:t>
      </w:r>
      <w:r w:rsidR="00A54DF2">
        <w:t>Pant, 2019</w:t>
      </w:r>
      <w:r w:rsidRPr="00A54DF2">
        <w:t>).</w:t>
      </w:r>
    </w:p>
    <w:p w:rsidR="008A0F1C" w:rsidRPr="00A15D0B" w:rsidRDefault="008A0F1C" w:rsidP="00A54DF2">
      <w:pPr>
        <w:spacing w:line="480" w:lineRule="auto"/>
        <w:jc w:val="center"/>
        <w:rPr>
          <w:b/>
        </w:rPr>
      </w:pPr>
      <w:r w:rsidRPr="00A15D0B">
        <w:rPr>
          <w:b/>
        </w:rPr>
        <w:t>Article Review</w:t>
      </w:r>
    </w:p>
    <w:p w:rsidR="008A0F1C" w:rsidRPr="00A54DF2" w:rsidRDefault="008A0F1C" w:rsidP="00A54DF2">
      <w:pPr>
        <w:spacing w:line="480" w:lineRule="auto"/>
        <w:ind w:firstLine="720"/>
      </w:pPr>
      <w:r w:rsidRPr="00A54DF2">
        <w:t>I found this article to be very informative and transformat</w:t>
      </w:r>
      <w:r w:rsidR="0077131B">
        <w:t>ional in the way that it</w:t>
      </w:r>
      <w:r w:rsidRPr="00A54DF2">
        <w:t xml:space="preserve"> provides a guideline that could be of help to many people who are struggling with managing their finances and especially those who consider themselves as having too little to save or invest.</w:t>
      </w:r>
    </w:p>
    <w:p w:rsidR="008A0F1C" w:rsidRPr="00A54DF2" w:rsidRDefault="005627BC" w:rsidP="00A54DF2">
      <w:pPr>
        <w:spacing w:line="480" w:lineRule="auto"/>
        <w:ind w:firstLine="720"/>
      </w:pPr>
      <w:r w:rsidRPr="00A54DF2">
        <w:t>From the article</w:t>
      </w:r>
      <w:r w:rsidR="0077131B">
        <w:t>,</w:t>
      </w:r>
      <w:r w:rsidRPr="00A54DF2">
        <w:t xml:space="preserve"> I was able to understand how to go about making savings in my financial plan</w:t>
      </w:r>
      <w:r w:rsidR="0077131B">
        <w:t xml:space="preserve">, </w:t>
      </w:r>
      <w:r w:rsidRPr="00A54DF2">
        <w:t>and this is majorly rooted in the positioning of savings as the highest-ranking bill</w:t>
      </w:r>
      <w:r w:rsidR="008A0F1C" w:rsidRPr="00A54DF2">
        <w:t xml:space="preserve"> to cater for in my</w:t>
      </w:r>
      <w:r w:rsidRPr="00A54DF2">
        <w:t xml:space="preserve"> budget. I have </w:t>
      </w:r>
      <w:r w:rsidR="008A0F1C" w:rsidRPr="00A54DF2">
        <w:t xml:space="preserve">been </w:t>
      </w:r>
      <w:r w:rsidRPr="00A54DF2">
        <w:t xml:space="preserve">able </w:t>
      </w:r>
      <w:bookmarkStart w:id="0" w:name="_GoBack"/>
      <w:bookmarkEnd w:id="0"/>
      <w:r w:rsidRPr="00A54DF2">
        <w:t>to identify key strategies to employ in helping me to</w:t>
      </w:r>
      <w:r w:rsidR="0077131B">
        <w:t xml:space="preserve"> make</w:t>
      </w:r>
      <w:r w:rsidR="008A0F1C" w:rsidRPr="00A54DF2">
        <w:t xml:space="preserve"> substantial savings and these include significantly cutting down on the other costs but most importantly by </w:t>
      </w:r>
      <w:r w:rsidR="0077131B">
        <w:t xml:space="preserve">committing </w:t>
      </w:r>
      <w:r w:rsidR="008A0F1C" w:rsidRPr="00A54DF2">
        <w:t xml:space="preserve">to continuously pay a certain amount to money to my savings and investment accounts. </w:t>
      </w:r>
    </w:p>
    <w:p w:rsidR="00306EF1" w:rsidRDefault="008A0F1C" w:rsidP="00306EF1">
      <w:pPr>
        <w:spacing w:line="480" w:lineRule="auto"/>
        <w:ind w:firstLine="720"/>
      </w:pPr>
      <w:r w:rsidRPr="00A54DF2">
        <w:t>I found this personal finance advice that stems from the notion of “paying yours</w:t>
      </w:r>
      <w:r w:rsidR="0077131B">
        <w:t>elf first” as a fascinating</w:t>
      </w:r>
      <w:r w:rsidRPr="00A54DF2">
        <w:t xml:space="preserve"> concept that I would </w:t>
      </w:r>
      <w:r w:rsidR="0077131B" w:rsidRPr="00A54DF2">
        <w:t>endeavo</w:t>
      </w:r>
      <w:r w:rsidR="0077131B">
        <w:t>r</w:t>
      </w:r>
      <w:r w:rsidRPr="00A54DF2">
        <w:t xml:space="preserve"> to apply in my life as I plan my finances tomorrow.</w:t>
      </w:r>
    </w:p>
    <w:p w:rsidR="00A54DF2" w:rsidRDefault="00A54DF2" w:rsidP="00306EF1">
      <w:pPr>
        <w:spacing w:line="480" w:lineRule="auto"/>
        <w:jc w:val="center"/>
      </w:pPr>
      <w:r>
        <w:lastRenderedPageBreak/>
        <w:t>References</w:t>
      </w:r>
    </w:p>
    <w:p w:rsidR="00A54DF2" w:rsidRPr="00A54DF2" w:rsidRDefault="00A54DF2" w:rsidP="00A54DF2">
      <w:pPr>
        <w:spacing w:line="480" w:lineRule="auto"/>
        <w:ind w:left="720" w:hanging="720"/>
      </w:pPr>
      <w:r>
        <w:t>Pant, P. (2019). Wha</w:t>
      </w:r>
      <w:r w:rsidR="0077131B">
        <w:t>t does it mean to pay yourself f</w:t>
      </w:r>
      <w:r>
        <w:t xml:space="preserve">irst? Retrieved from </w:t>
      </w:r>
      <w:hyperlink r:id="rId6" w:history="1">
        <w:r w:rsidRPr="00895AB0">
          <w:rPr>
            <w:rStyle w:val="Hyperlink"/>
          </w:rPr>
          <w:t>https://www.thebalance.com/what-does-pay-yourself-first-mean-453696</w:t>
        </w:r>
      </w:hyperlink>
    </w:p>
    <w:sectPr w:rsidR="00A54DF2" w:rsidRPr="00A54DF2" w:rsidSect="006E13C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F11" w:rsidRDefault="00933F11" w:rsidP="00A54DF2">
      <w:pPr>
        <w:spacing w:after="0" w:line="240" w:lineRule="auto"/>
      </w:pPr>
      <w:r>
        <w:separator/>
      </w:r>
    </w:p>
  </w:endnote>
  <w:endnote w:type="continuationSeparator" w:id="1">
    <w:p w:rsidR="00933F11" w:rsidRDefault="00933F11" w:rsidP="00A54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F11" w:rsidRDefault="00933F11" w:rsidP="00A54DF2">
      <w:pPr>
        <w:spacing w:after="0" w:line="240" w:lineRule="auto"/>
      </w:pPr>
      <w:r>
        <w:separator/>
      </w:r>
    </w:p>
  </w:footnote>
  <w:footnote w:type="continuationSeparator" w:id="1">
    <w:p w:rsidR="00933F11" w:rsidRDefault="00933F11" w:rsidP="00A54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8630742"/>
      <w:docPartObj>
        <w:docPartGallery w:val="Page Numbers (Top of Page)"/>
        <w:docPartUnique/>
      </w:docPartObj>
    </w:sdtPr>
    <w:sdtEndPr>
      <w:rPr>
        <w:noProof/>
      </w:rPr>
    </w:sdtEndPr>
    <w:sdtContent>
      <w:p w:rsidR="00A54DF2" w:rsidRDefault="006E13CE">
        <w:pPr>
          <w:pStyle w:val="Header"/>
          <w:jc w:val="right"/>
        </w:pPr>
        <w:r>
          <w:fldChar w:fldCharType="begin"/>
        </w:r>
        <w:r w:rsidR="00A54DF2">
          <w:instrText xml:space="preserve"> PAGE   \* MERGEFORMAT </w:instrText>
        </w:r>
        <w:r>
          <w:fldChar w:fldCharType="separate"/>
        </w:r>
        <w:r w:rsidR="00A15D0B">
          <w:rPr>
            <w:noProof/>
          </w:rPr>
          <w:t>4</w:t>
        </w:r>
        <w:r>
          <w:rPr>
            <w:noProof/>
          </w:rPr>
          <w:fldChar w:fldCharType="end"/>
        </w:r>
      </w:p>
    </w:sdtContent>
  </w:sdt>
  <w:p w:rsidR="00A54DF2" w:rsidRDefault="00A54D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5DC0"/>
    <w:rsid w:val="001F0489"/>
    <w:rsid w:val="002B0FE5"/>
    <w:rsid w:val="002F5DC0"/>
    <w:rsid w:val="00306EF1"/>
    <w:rsid w:val="005627BC"/>
    <w:rsid w:val="005E7C97"/>
    <w:rsid w:val="006E13CE"/>
    <w:rsid w:val="0077131B"/>
    <w:rsid w:val="0081101B"/>
    <w:rsid w:val="008A0F1C"/>
    <w:rsid w:val="008A354F"/>
    <w:rsid w:val="00933F11"/>
    <w:rsid w:val="00A15D0B"/>
    <w:rsid w:val="00A54DF2"/>
    <w:rsid w:val="00C64985"/>
    <w:rsid w:val="00C650F5"/>
    <w:rsid w:val="00EA18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3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DF2"/>
  </w:style>
  <w:style w:type="paragraph" w:styleId="Footer">
    <w:name w:val="footer"/>
    <w:basedOn w:val="Normal"/>
    <w:link w:val="FooterChar"/>
    <w:uiPriority w:val="99"/>
    <w:unhideWhenUsed/>
    <w:rsid w:val="00A54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DF2"/>
  </w:style>
  <w:style w:type="character" w:styleId="Hyperlink">
    <w:name w:val="Hyperlink"/>
    <w:basedOn w:val="DefaultParagraphFont"/>
    <w:uiPriority w:val="99"/>
    <w:unhideWhenUsed/>
    <w:rsid w:val="00A54D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DF2"/>
  </w:style>
  <w:style w:type="paragraph" w:styleId="Footer">
    <w:name w:val="footer"/>
    <w:basedOn w:val="Normal"/>
    <w:link w:val="FooterChar"/>
    <w:uiPriority w:val="99"/>
    <w:unhideWhenUsed/>
    <w:rsid w:val="00A54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DF2"/>
  </w:style>
  <w:style w:type="character" w:styleId="Hyperlink">
    <w:name w:val="Hyperlink"/>
    <w:basedOn w:val="DefaultParagraphFont"/>
    <w:uiPriority w:val="99"/>
    <w:unhideWhenUsed/>
    <w:rsid w:val="00A54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om/what-does-pay-yourself-first-mean-453696"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2020-05-04T21:22:00Z</dcterms:created>
  <dcterms:modified xsi:type="dcterms:W3CDTF">2020-05-04T22:46:00Z</dcterms:modified>
</cp:coreProperties>
</file>